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BA25" w14:textId="1964EE87" w:rsidR="007A66CE" w:rsidRPr="00125966" w:rsidRDefault="00580C6C">
      <w:pPr>
        <w:rPr>
          <w:b/>
        </w:rPr>
      </w:pPr>
      <w:bookmarkStart w:id="0" w:name="_GoBack"/>
      <w:bookmarkEnd w:id="0"/>
      <w:r w:rsidRPr="00125966">
        <w:rPr>
          <w:b/>
        </w:rPr>
        <w:t>Myths and Legend</w:t>
      </w:r>
      <w:r w:rsidR="003A262F">
        <w:rPr>
          <w:b/>
        </w:rPr>
        <w:t>s</w:t>
      </w:r>
      <w:r w:rsidRPr="00125966">
        <w:rPr>
          <w:b/>
        </w:rPr>
        <w:t xml:space="preserve"> Extended Enquiry </w:t>
      </w:r>
    </w:p>
    <w:p w14:paraId="1D1DF875" w14:textId="77777777" w:rsidR="00580C6C" w:rsidRDefault="00580C6C"/>
    <w:p w14:paraId="21D150D6" w14:textId="3B91904B" w:rsidR="00580C6C" w:rsidRDefault="00580C6C">
      <w:r>
        <w:t>This term, you are going to be</w:t>
      </w:r>
      <w:r w:rsidR="00125966">
        <w:t xml:space="preserve"> independently</w:t>
      </w:r>
      <w:r>
        <w:t xml:space="preserve"> researching different myths and legends. They could be:</w:t>
      </w:r>
    </w:p>
    <w:p w14:paraId="7616DB49" w14:textId="77777777" w:rsidR="00580C6C" w:rsidRDefault="00580C6C"/>
    <w:p w14:paraId="65E76C8A" w14:textId="53027E79" w:rsidR="00580C6C" w:rsidRDefault="00125966" w:rsidP="00580C6C">
      <w:pPr>
        <w:pStyle w:val="ListParagraph"/>
        <w:numPr>
          <w:ilvl w:val="0"/>
          <w:numId w:val="2"/>
        </w:numPr>
      </w:pPr>
      <w:r>
        <w:t>Old English myths i.e.</w:t>
      </w:r>
      <w:r w:rsidR="00580C6C">
        <w:t xml:space="preserve"> Beowulf </w:t>
      </w:r>
    </w:p>
    <w:p w14:paraId="7A3BCF0F" w14:textId="77777777" w:rsidR="002166B3" w:rsidRDefault="002166B3" w:rsidP="00580C6C">
      <w:pPr>
        <w:pStyle w:val="ListParagraph"/>
        <w:numPr>
          <w:ilvl w:val="0"/>
          <w:numId w:val="2"/>
        </w:numPr>
      </w:pPr>
      <w:r>
        <w:t>Norse myths i.e. Thor</w:t>
      </w:r>
    </w:p>
    <w:p w14:paraId="638365FD" w14:textId="77777777" w:rsidR="00580C6C" w:rsidRDefault="00580C6C" w:rsidP="00580C6C">
      <w:pPr>
        <w:pStyle w:val="ListParagraph"/>
        <w:numPr>
          <w:ilvl w:val="0"/>
          <w:numId w:val="2"/>
        </w:numPr>
      </w:pPr>
      <w:r>
        <w:t>Myths about King Arthur and his knights</w:t>
      </w:r>
    </w:p>
    <w:p w14:paraId="42EC7859" w14:textId="77777777" w:rsidR="00580C6C" w:rsidRDefault="00580C6C" w:rsidP="00580C6C">
      <w:pPr>
        <w:pStyle w:val="ListParagraph"/>
        <w:numPr>
          <w:ilvl w:val="0"/>
          <w:numId w:val="2"/>
        </w:numPr>
      </w:pPr>
      <w:r>
        <w:t>From an ancient civilization i.e. Ancient Greece, Ancient Egypt, Rome</w:t>
      </w:r>
    </w:p>
    <w:p w14:paraId="04D1B538" w14:textId="77777777" w:rsidR="00580C6C" w:rsidRDefault="00580C6C" w:rsidP="00580C6C">
      <w:pPr>
        <w:pStyle w:val="ListParagraph"/>
        <w:numPr>
          <w:ilvl w:val="0"/>
          <w:numId w:val="2"/>
        </w:numPr>
      </w:pPr>
      <w:r>
        <w:t>From different parts of the world</w:t>
      </w:r>
    </w:p>
    <w:p w14:paraId="7C21D25F" w14:textId="77777777" w:rsidR="00580C6C" w:rsidRDefault="00580C6C"/>
    <w:p w14:paraId="13F8B3F2" w14:textId="2A19D1C7" w:rsidR="00125966" w:rsidRPr="00125966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25966">
        <w:rPr>
          <w:b/>
        </w:rPr>
        <w:t xml:space="preserve">Every week, </w:t>
      </w:r>
      <w:r w:rsidR="00125966" w:rsidRPr="00125966">
        <w:rPr>
          <w:b/>
        </w:rPr>
        <w:t xml:space="preserve">you need to </w:t>
      </w:r>
      <w:r w:rsidRPr="00125966">
        <w:rPr>
          <w:b/>
        </w:rPr>
        <w:t xml:space="preserve">research a different myth/legend and complete a creative response to it, either in the back of your exercise books or in a separate notebook. You need to write down which myth you have researched and the main points of the story. </w:t>
      </w:r>
      <w:r w:rsidR="00125966" w:rsidRPr="00125966">
        <w:rPr>
          <w:b/>
        </w:rPr>
        <w:t xml:space="preserve">Before Easter, you will be presenting your finished extended enquiry to the rest of the class and your teacher/fellow classmates will be deciding on the best one. </w:t>
      </w:r>
    </w:p>
    <w:p w14:paraId="1C814129" w14:textId="77777777" w:rsidR="00580C6C" w:rsidRDefault="00580C6C"/>
    <w:p w14:paraId="25AD9644" w14:textId="77777777" w:rsidR="00580C6C" w:rsidRDefault="00580C6C">
      <w:r>
        <w:t>Ideas for creative responses:</w:t>
      </w:r>
    </w:p>
    <w:p w14:paraId="0F6A766A" w14:textId="77777777" w:rsidR="00580C6C" w:rsidRDefault="00580C6C"/>
    <w:p w14:paraId="024D6D78" w14:textId="26E21B1A" w:rsidR="00580C6C" w:rsidRDefault="00580C6C" w:rsidP="00580C6C">
      <w:pPr>
        <w:pStyle w:val="ListParagraph"/>
        <w:numPr>
          <w:ilvl w:val="0"/>
          <w:numId w:val="1"/>
        </w:numPr>
      </w:pPr>
      <w:r>
        <w:t>A modern version of your myth, re-written</w:t>
      </w:r>
      <w:r w:rsidR="003A262F">
        <w:t>;</w:t>
      </w:r>
    </w:p>
    <w:p w14:paraId="6F6D4778" w14:textId="4B368E82" w:rsidR="00580C6C" w:rsidRDefault="00580C6C" w:rsidP="00580C6C">
      <w:pPr>
        <w:pStyle w:val="ListParagraph"/>
        <w:numPr>
          <w:ilvl w:val="0"/>
          <w:numId w:val="1"/>
        </w:numPr>
      </w:pPr>
      <w:r>
        <w:t>Drawings of the characters from the myth, label</w:t>
      </w:r>
      <w:r w:rsidR="00125966">
        <w:t>l</w:t>
      </w:r>
      <w:r>
        <w:t>ed with key information</w:t>
      </w:r>
      <w:r w:rsidR="003A262F">
        <w:t>;</w:t>
      </w:r>
    </w:p>
    <w:p w14:paraId="4E5BAD3F" w14:textId="0705F7CF" w:rsidR="00580C6C" w:rsidRDefault="00580C6C" w:rsidP="00580C6C">
      <w:pPr>
        <w:pStyle w:val="ListParagraph"/>
        <w:numPr>
          <w:ilvl w:val="0"/>
          <w:numId w:val="1"/>
        </w:numPr>
      </w:pPr>
      <w:r>
        <w:t>A storyboard of the main points of the story</w:t>
      </w:r>
      <w:r w:rsidR="003A262F">
        <w:t>;</w:t>
      </w:r>
    </w:p>
    <w:p w14:paraId="2E1234F6" w14:textId="0B0066DE" w:rsidR="00580C6C" w:rsidRDefault="00580C6C" w:rsidP="00580C6C">
      <w:pPr>
        <w:pStyle w:val="ListParagraph"/>
        <w:numPr>
          <w:ilvl w:val="0"/>
          <w:numId w:val="1"/>
        </w:numPr>
      </w:pPr>
      <w:r>
        <w:t>A story, short description or poem inspired by the myth</w:t>
      </w:r>
      <w:r w:rsidR="003A262F">
        <w:t>;</w:t>
      </w:r>
    </w:p>
    <w:p w14:paraId="0B868A80" w14:textId="2976FBA3" w:rsidR="00580C6C" w:rsidRDefault="00125966" w:rsidP="00580C6C">
      <w:pPr>
        <w:pStyle w:val="ListParagraph"/>
        <w:numPr>
          <w:ilvl w:val="0"/>
          <w:numId w:val="1"/>
        </w:numPr>
      </w:pPr>
      <w:r>
        <w:t>A diary entry from the point of view of</w:t>
      </w:r>
      <w:r w:rsidR="00580C6C">
        <w:t xml:space="preserve"> one of the characters </w:t>
      </w:r>
      <w:r>
        <w:t>at one</w:t>
      </w:r>
      <w:r w:rsidR="003A262F">
        <w:t xml:space="preserve"> or two</w:t>
      </w:r>
      <w:r>
        <w:t xml:space="preserve"> point</w:t>
      </w:r>
      <w:r w:rsidR="003A262F">
        <w:t>s</w:t>
      </w:r>
      <w:r>
        <w:t xml:space="preserve"> during the myth</w:t>
      </w:r>
      <w:r w:rsidR="003A262F">
        <w:t>;</w:t>
      </w:r>
    </w:p>
    <w:p w14:paraId="437C0EC4" w14:textId="54A05D67" w:rsidR="00580C6C" w:rsidRDefault="00580C6C" w:rsidP="00580C6C">
      <w:pPr>
        <w:pStyle w:val="ListParagraph"/>
        <w:numPr>
          <w:ilvl w:val="0"/>
          <w:numId w:val="1"/>
        </w:numPr>
      </w:pPr>
      <w:r>
        <w:t>A film trailer</w:t>
      </w:r>
      <w:r w:rsidR="003A262F">
        <w:t>;</w:t>
      </w:r>
    </w:p>
    <w:p w14:paraId="094F4CDF" w14:textId="272C134F" w:rsidR="00580C6C" w:rsidRDefault="00580C6C" w:rsidP="00580C6C">
      <w:pPr>
        <w:pStyle w:val="ListParagraph"/>
        <w:numPr>
          <w:ilvl w:val="0"/>
          <w:numId w:val="1"/>
        </w:numPr>
      </w:pPr>
      <w:r>
        <w:t>Top trump style cards for each character in the myth</w:t>
      </w:r>
      <w:r w:rsidR="003A262F">
        <w:t>.</w:t>
      </w:r>
    </w:p>
    <w:p w14:paraId="55F2BBE9" w14:textId="77777777" w:rsidR="00125966" w:rsidRDefault="00125966" w:rsidP="00580C6C"/>
    <w:p w14:paraId="64AFBCAE" w14:textId="188EC716" w:rsidR="00580C6C" w:rsidRDefault="00580C6C" w:rsidP="00580C6C">
      <w:r>
        <w:t xml:space="preserve">Try and do something different every week. You should be spending </w:t>
      </w:r>
      <w:r w:rsidRPr="00125966">
        <w:rPr>
          <w:b/>
        </w:rPr>
        <w:t>30 minutes</w:t>
      </w:r>
      <w:r>
        <w:t xml:space="preserve"> reading and </w:t>
      </w:r>
      <w:r w:rsidRPr="00125966">
        <w:rPr>
          <w:b/>
        </w:rPr>
        <w:t>30 minutes</w:t>
      </w:r>
      <w:r>
        <w:t xml:space="preserve"> on your creative response. </w:t>
      </w:r>
    </w:p>
    <w:p w14:paraId="6827EBD7" w14:textId="77777777" w:rsidR="00580C6C" w:rsidRDefault="00580C6C" w:rsidP="00580C6C"/>
    <w:p w14:paraId="5E8F7789" w14:textId="77777777" w:rsidR="00580C6C" w:rsidRPr="00125966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25966">
        <w:rPr>
          <w:b/>
        </w:rPr>
        <w:t xml:space="preserve">Where to go for help: </w:t>
      </w:r>
    </w:p>
    <w:p w14:paraId="40E9BA35" w14:textId="77777777" w:rsidR="00580C6C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994B42" w14:textId="4937F692" w:rsidR="00580C6C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website about famous myths is a great starting point</w:t>
      </w:r>
      <w:r w:rsidR="00580C6C">
        <w:t xml:space="preserve">: </w:t>
      </w:r>
      <w:hyperlink r:id="rId5" w:history="1">
        <w:r w:rsidR="00580C6C" w:rsidRPr="00EC32B5">
          <w:rPr>
            <w:rStyle w:val="Hyperlink"/>
          </w:rPr>
          <w:t>http://myths.e2bn.org/mythsandlegends/</w:t>
        </w:r>
      </w:hyperlink>
      <w:r w:rsidR="00580C6C">
        <w:t xml:space="preserve"> </w:t>
      </w:r>
    </w:p>
    <w:p w14:paraId="50E9122B" w14:textId="77777777" w:rsidR="00580C6C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B0FAA" w14:textId="77777777" w:rsidR="00125966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Also:</w:t>
      </w:r>
    </w:p>
    <w:p w14:paraId="186AEABE" w14:textId="076351FD" w:rsidR="00580C6C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hyperlink r:id="rId6" w:history="1">
        <w:r w:rsidR="00580C6C" w:rsidRPr="00EC32B5">
          <w:rPr>
            <w:rStyle w:val="Hyperlink"/>
          </w:rPr>
          <w:t>http://www.ancient-origins.net/myths-legends</w:t>
        </w:r>
      </w:hyperlink>
      <w:r w:rsidR="00580C6C">
        <w:t xml:space="preserve"> </w:t>
      </w:r>
    </w:p>
    <w:p w14:paraId="4875BD78" w14:textId="084D0E23" w:rsidR="00580C6C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hyperlink r:id="rId7" w:history="1">
        <w:r w:rsidR="00580C6C" w:rsidRPr="00EC32B5">
          <w:rPr>
            <w:rStyle w:val="Hyperlink"/>
          </w:rPr>
          <w:t>http://www.talesbeyondbelief.com/myth-stories/myth-stories-index.htm</w:t>
        </w:r>
      </w:hyperlink>
      <w:r w:rsidR="00580C6C">
        <w:t xml:space="preserve"> </w:t>
      </w:r>
    </w:p>
    <w:p w14:paraId="134AD090" w14:textId="769817B8" w:rsidR="00125966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hyperlink r:id="rId8" w:history="1">
        <w:r w:rsidRPr="00EC32B5">
          <w:rPr>
            <w:rStyle w:val="Hyperlink"/>
          </w:rPr>
          <w:t>http://www.caerleon.net/history/arthur/page2.htm</w:t>
        </w:r>
      </w:hyperlink>
      <w:r>
        <w:t xml:space="preserve"> </w:t>
      </w:r>
    </w:p>
    <w:p w14:paraId="67F2907D" w14:textId="77777777" w:rsidR="00580C6C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9DFAD4" w14:textId="1568756D" w:rsidR="00580C6C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There </w:t>
      </w:r>
      <w:r w:rsidR="00125966">
        <w:t>is a whole section about</w:t>
      </w:r>
      <w:r>
        <w:t xml:space="preserve"> myths</w:t>
      </w:r>
      <w:r w:rsidR="00125966">
        <w:t>/legends</w:t>
      </w:r>
      <w:r>
        <w:t xml:space="preserve"> in the library –</w:t>
      </w:r>
      <w:r w:rsidR="00125966">
        <w:t xml:space="preserve"> please ask Ms. </w:t>
      </w:r>
      <w:proofErr w:type="spellStart"/>
      <w:r w:rsidR="00125966">
        <w:t>Wardill</w:t>
      </w:r>
      <w:proofErr w:type="spellEnd"/>
      <w:r w:rsidR="00125966">
        <w:t xml:space="preserve"> for</w:t>
      </w:r>
      <w:r>
        <w:t xml:space="preserve"> help or your English teacher when you’re next in for a library lesson. </w:t>
      </w:r>
    </w:p>
    <w:p w14:paraId="4AAC74AD" w14:textId="77777777" w:rsidR="00580C6C" w:rsidRDefault="00580C6C" w:rsidP="00580C6C"/>
    <w:p w14:paraId="636D85E0" w14:textId="77777777" w:rsidR="00125966" w:rsidRDefault="00125966" w:rsidP="00580C6C"/>
    <w:p w14:paraId="7BB5D3D0" w14:textId="77777777" w:rsidR="00125966" w:rsidRDefault="00125966" w:rsidP="00580C6C"/>
    <w:p w14:paraId="098BD2EB" w14:textId="0003706C" w:rsidR="00125966" w:rsidRPr="00125966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25966">
        <w:rPr>
          <w:b/>
        </w:rPr>
        <w:t>Wider reading list</w:t>
      </w:r>
    </w:p>
    <w:p w14:paraId="54273AB1" w14:textId="77777777" w:rsidR="00125966" w:rsidRDefault="00125966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04ECA2" w14:textId="501F826A" w:rsidR="00580C6C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are enjoying </w:t>
      </w:r>
      <w:r w:rsidR="003C107D">
        <w:t>studying</w:t>
      </w:r>
      <w:r>
        <w:t xml:space="preserve"> myths and legends</w:t>
      </w:r>
      <w:r w:rsidR="003C107D">
        <w:t xml:space="preserve"> in class</w:t>
      </w:r>
      <w:r>
        <w:t>, here are some</w:t>
      </w:r>
      <w:r w:rsidR="003A262F">
        <w:t xml:space="preserve"> fiction</w:t>
      </w:r>
      <w:r>
        <w:t xml:space="preserve"> books you might like to </w:t>
      </w:r>
      <w:r w:rsidR="003C107D">
        <w:t>read in your own time</w:t>
      </w:r>
      <w:r>
        <w:t>:</w:t>
      </w:r>
    </w:p>
    <w:p w14:paraId="38F6F03F" w14:textId="77777777" w:rsidR="002166B3" w:rsidRDefault="002166B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942C9" w14:textId="1B83E5F9" w:rsidR="00531963" w:rsidRDefault="0053196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1963">
        <w:rPr>
          <w:i/>
        </w:rPr>
        <w:t>Who Let The Gods Out?</w:t>
      </w:r>
      <w:r>
        <w:t xml:space="preserve"> – </w:t>
      </w:r>
      <w:proofErr w:type="spellStart"/>
      <w:r>
        <w:t>Maz</w:t>
      </w:r>
      <w:proofErr w:type="spellEnd"/>
      <w:r>
        <w:t xml:space="preserve"> Evans</w:t>
      </w:r>
    </w:p>
    <w:p w14:paraId="2E1A43B2" w14:textId="662B6A82" w:rsidR="00531963" w:rsidRDefault="0053196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1963">
        <w:rPr>
          <w:i/>
        </w:rPr>
        <w:t>Odd and the Frost Giants</w:t>
      </w:r>
      <w:r>
        <w:t xml:space="preserve"> – Neil </w:t>
      </w:r>
      <w:proofErr w:type="spellStart"/>
      <w:r>
        <w:t>Gaiman</w:t>
      </w:r>
      <w:proofErr w:type="spellEnd"/>
    </w:p>
    <w:p w14:paraId="746B8237" w14:textId="77777777" w:rsidR="005D5551" w:rsidRDefault="005D5551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 xml:space="preserve">The Chronicles of </w:t>
      </w:r>
      <w:proofErr w:type="spellStart"/>
      <w:r w:rsidRPr="00125966">
        <w:rPr>
          <w:i/>
        </w:rPr>
        <w:t>Prydain</w:t>
      </w:r>
      <w:proofErr w:type="spellEnd"/>
      <w:r>
        <w:t xml:space="preserve"> – Lloyd Alexander</w:t>
      </w:r>
    </w:p>
    <w:p w14:paraId="5B6F764F" w14:textId="77777777" w:rsidR="002166B3" w:rsidRDefault="002166B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The Blackwell Pages series</w:t>
      </w:r>
      <w:r>
        <w:t xml:space="preserve"> – K.L. Armstrong</w:t>
      </w:r>
    </w:p>
    <w:p w14:paraId="5E1A9821" w14:textId="77777777" w:rsidR="002166B3" w:rsidRDefault="002166B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Thrones and Bones</w:t>
      </w:r>
      <w:r w:rsidR="003C107D" w:rsidRPr="00125966">
        <w:rPr>
          <w:i/>
        </w:rPr>
        <w:t xml:space="preserve"> series</w:t>
      </w:r>
      <w:r>
        <w:t xml:space="preserve"> – Lou Anders</w:t>
      </w:r>
    </w:p>
    <w:p w14:paraId="3D4B0540" w14:textId="77777777" w:rsidR="002166B3" w:rsidRDefault="002166B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How To Live Like A Viking Warrior</w:t>
      </w:r>
      <w:r>
        <w:t xml:space="preserve"> - Anita </w:t>
      </w:r>
      <w:proofErr w:type="spellStart"/>
      <w:r>
        <w:t>Ganeri</w:t>
      </w:r>
      <w:proofErr w:type="spellEnd"/>
    </w:p>
    <w:p w14:paraId="02154B3C" w14:textId="77777777" w:rsidR="002166B3" w:rsidRDefault="002166B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King Arthur and His Knights of the Round Table</w:t>
      </w:r>
      <w:r>
        <w:t xml:space="preserve"> – Roger </w:t>
      </w:r>
      <w:proofErr w:type="spellStart"/>
      <w:r>
        <w:t>Lancelyn</w:t>
      </w:r>
      <w:proofErr w:type="spellEnd"/>
      <w:r>
        <w:t xml:space="preserve"> Green</w:t>
      </w:r>
    </w:p>
    <w:p w14:paraId="05F3EE41" w14:textId="77777777" w:rsidR="00580C6C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Here Lies Arthur</w:t>
      </w:r>
      <w:r>
        <w:t xml:space="preserve"> – Phillip Reeve</w:t>
      </w:r>
    </w:p>
    <w:p w14:paraId="03BF43DB" w14:textId="796D1783" w:rsidR="002166B3" w:rsidRDefault="00580C6C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 xml:space="preserve">Percy Jackson and the </w:t>
      </w:r>
      <w:r w:rsidR="00125966" w:rsidRPr="00125966">
        <w:rPr>
          <w:i/>
        </w:rPr>
        <w:t>Olympians</w:t>
      </w:r>
      <w:r w:rsidR="00125966">
        <w:t xml:space="preserve"> series, </w:t>
      </w:r>
      <w:r w:rsidRPr="00125966">
        <w:rPr>
          <w:i/>
        </w:rPr>
        <w:t xml:space="preserve">The Heroes </w:t>
      </w:r>
      <w:r w:rsidR="00125966" w:rsidRPr="00125966">
        <w:rPr>
          <w:i/>
        </w:rPr>
        <w:t>of Olympus</w:t>
      </w:r>
      <w:r w:rsidR="00125966">
        <w:t xml:space="preserve"> series, </w:t>
      </w:r>
      <w:r w:rsidR="002166B3" w:rsidRPr="00125966">
        <w:rPr>
          <w:i/>
        </w:rPr>
        <w:t>The Sword of Summer</w:t>
      </w:r>
      <w:r w:rsidR="00125966">
        <w:t xml:space="preserve"> series</w:t>
      </w:r>
      <w:r w:rsidR="002166B3">
        <w:t xml:space="preserve"> – Rick Riordan</w:t>
      </w:r>
    </w:p>
    <w:p w14:paraId="5B9AE600" w14:textId="77777777" w:rsidR="002166B3" w:rsidRDefault="002166B3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The King Arthur trilogy</w:t>
      </w:r>
      <w:r>
        <w:t xml:space="preserve"> – Rosemary Sutcliff</w:t>
      </w:r>
    </w:p>
    <w:p w14:paraId="607665BD" w14:textId="77777777" w:rsidR="003C107D" w:rsidRDefault="003C107D" w:rsidP="00125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5966">
        <w:rPr>
          <w:i/>
        </w:rPr>
        <w:t>The Shadow Thieves</w:t>
      </w:r>
      <w:r>
        <w:t xml:space="preserve"> – Anne </w:t>
      </w:r>
      <w:proofErr w:type="spellStart"/>
      <w:r>
        <w:t>Ursu</w:t>
      </w:r>
      <w:proofErr w:type="spellEnd"/>
    </w:p>
    <w:sectPr w:rsidR="003C107D" w:rsidSect="00F44859">
      <w:pgSz w:w="16840" w:h="11900" w:orient="landscape"/>
      <w:pgMar w:top="284" w:right="709" w:bottom="141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6F3"/>
    <w:multiLevelType w:val="hybridMultilevel"/>
    <w:tmpl w:val="656A14B2"/>
    <w:lvl w:ilvl="0" w:tplc="FD2871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68DB"/>
    <w:multiLevelType w:val="hybridMultilevel"/>
    <w:tmpl w:val="E48EB010"/>
    <w:lvl w:ilvl="0" w:tplc="FD2871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6C"/>
    <w:rsid w:val="00125966"/>
    <w:rsid w:val="001C71E2"/>
    <w:rsid w:val="002166B3"/>
    <w:rsid w:val="003A262F"/>
    <w:rsid w:val="003C107D"/>
    <w:rsid w:val="004C029F"/>
    <w:rsid w:val="00531963"/>
    <w:rsid w:val="00580C6C"/>
    <w:rsid w:val="005D5551"/>
    <w:rsid w:val="007A66CE"/>
    <w:rsid w:val="00F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B3ABF"/>
  <w14:defaultImageDpi w14:val="300"/>
  <w15:docId w15:val="{021EC1DB-07AA-EF45-949E-E8F87AF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C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rleon.net/history/arthur/page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esbeyondbelief.com/myth-stories/myth-stories-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-origins.net/myths-legends" TargetMode="External"/><Relationship Id="rId5" Type="http://schemas.openxmlformats.org/officeDocument/2006/relationships/hyperlink" Target="http://myths.e2bn.org/mythsandlegen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2018-10-05T10:54:00Z</dcterms:created>
  <dcterms:modified xsi:type="dcterms:W3CDTF">2018-10-05T10:54:00Z</dcterms:modified>
</cp:coreProperties>
</file>